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58EE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附件：</w:t>
      </w:r>
    </w:p>
    <w:p w14:paraId="6ACE89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方正小标宋简体"/>
          <w:b w:val="0"/>
          <w:bCs w:val="0"/>
          <w:sz w:val="44"/>
          <w:szCs w:val="44"/>
          <w:lang w:eastAsia="zh-CN"/>
        </w:rPr>
        <w:t>南通大学第</w:t>
      </w:r>
      <w:r>
        <w:rPr>
          <w:rFonts w:hint="eastAsia" w:ascii="Times New Roman" w:hAnsi="Times New Roman" w:eastAsia="方正小标宋简体" w:cs="方正小标宋简体"/>
          <w:b w:val="0"/>
          <w:bCs w:val="0"/>
          <w:sz w:val="44"/>
          <w:szCs w:val="44"/>
          <w:lang w:val="en-US" w:eastAsia="zh-CN"/>
        </w:rPr>
        <w:t>六</w:t>
      </w:r>
      <w:r>
        <w:rPr>
          <w:rFonts w:hint="eastAsia" w:ascii="Times New Roman" w:hAnsi="Times New Roman" w:eastAsia="方正小标宋简体" w:cs="方正小标宋简体"/>
          <w:b w:val="0"/>
          <w:bCs w:val="0"/>
          <w:sz w:val="44"/>
          <w:szCs w:val="44"/>
          <w:lang w:eastAsia="zh-CN"/>
        </w:rPr>
        <w:t>届“‘瑞华杯’大学生</w:t>
      </w:r>
    </w:p>
    <w:p w14:paraId="0ADCE4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方正小标宋简体"/>
          <w:b w:val="0"/>
          <w:bCs w:val="0"/>
          <w:sz w:val="44"/>
          <w:szCs w:val="44"/>
          <w:lang w:eastAsia="zh-CN"/>
        </w:rPr>
        <w:t>年度人物”</w:t>
      </w:r>
      <w:r>
        <w:rPr>
          <w:rFonts w:hint="eastAsia" w:ascii="Times New Roman" w:hAnsi="Times New Roman" w:eastAsia="方正小标宋简体" w:cs="方正小标宋简体"/>
          <w:b w:val="0"/>
          <w:bCs w:val="0"/>
          <w:sz w:val="44"/>
          <w:szCs w:val="44"/>
          <w:lang w:val="en-US" w:eastAsia="zh-CN"/>
        </w:rPr>
        <w:t>候选人</w:t>
      </w:r>
      <w:r>
        <w:rPr>
          <w:rFonts w:hint="eastAsia" w:ascii="Times New Roman" w:hAnsi="Times New Roman" w:eastAsia="方正小标宋简体" w:cs="方正小标宋简体"/>
          <w:b w:val="0"/>
          <w:bCs w:val="0"/>
          <w:sz w:val="44"/>
          <w:szCs w:val="44"/>
          <w:lang w:eastAsia="zh-CN"/>
        </w:rPr>
        <w:t>名单</w:t>
      </w:r>
    </w:p>
    <w:p w14:paraId="651202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Times New Roman" w:hAnsi="Times New Roman" w:eastAsia="楷体" w:cs="楷体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" w:cs="楷体"/>
          <w:b/>
          <w:bCs/>
          <w:sz w:val="32"/>
          <w:szCs w:val="32"/>
          <w:highlight w:val="none"/>
          <w:lang w:eastAsia="zh-CN"/>
        </w:rPr>
        <w:t>本科生（</w:t>
      </w:r>
      <w:r>
        <w:rPr>
          <w:rFonts w:hint="eastAsia" w:ascii="Times New Roman" w:hAnsi="Times New Roman" w:eastAsia="楷体" w:cs="楷体"/>
          <w:b/>
          <w:bCs/>
          <w:sz w:val="32"/>
          <w:szCs w:val="32"/>
          <w:highlight w:val="none"/>
          <w:lang w:val="en-US" w:eastAsia="zh-CN"/>
        </w:rPr>
        <w:t>20人）</w:t>
      </w:r>
    </w:p>
    <w:p w14:paraId="6FB263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2" w:firstLineChars="200"/>
        <w:jc w:val="left"/>
        <w:textAlignment w:val="auto"/>
        <w:rPr>
          <w:rFonts w:hint="eastAsia" w:ascii="Times New Roman" w:hAnsi="Times New Roman" w:eastAsia="仿宋" w:cs="仿宋"/>
          <w:b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/>
          <w:bCs/>
          <w:color w:val="auto"/>
          <w:sz w:val="30"/>
          <w:szCs w:val="30"/>
          <w:highlight w:val="none"/>
          <w:lang w:val="en-US" w:eastAsia="zh-CN"/>
        </w:rPr>
        <w:t>社会实践类：</w:t>
      </w:r>
      <w:r>
        <w:rPr>
          <w:rFonts w:hint="eastAsia" w:ascii="Times New Roman" w:hAnsi="Times New Roman" w:eastAsia="仿宋" w:cs="仿宋"/>
          <w:sz w:val="30"/>
          <w:szCs w:val="30"/>
          <w:highlight w:val="none"/>
          <w:lang w:val="en-US" w:eastAsia="zh-CN"/>
        </w:rPr>
        <w:t xml:space="preserve">顾绍冯  </w:t>
      </w:r>
      <w:r>
        <w:rPr>
          <w:rFonts w:hint="eastAsia" w:ascii="Times New Roman" w:hAnsi="Times New Roman" w:eastAsia="仿宋" w:cs="仿宋"/>
          <w:color w:val="auto"/>
          <w:sz w:val="30"/>
          <w:szCs w:val="30"/>
          <w:highlight w:val="none"/>
          <w:lang w:val="en-US" w:eastAsia="zh-CN"/>
        </w:rPr>
        <w:t>外国语学院</w:t>
      </w:r>
    </w:p>
    <w:p w14:paraId="3AF06C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2" w:firstLineChars="200"/>
        <w:jc w:val="left"/>
        <w:textAlignment w:val="auto"/>
        <w:rPr>
          <w:rFonts w:hint="eastAsia" w:ascii="Times New Roman" w:hAnsi="Times New Roman" w:eastAsia="仿宋" w:cs="仿宋"/>
          <w:b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/>
          <w:bCs/>
          <w:color w:val="auto"/>
          <w:sz w:val="30"/>
          <w:szCs w:val="30"/>
          <w:highlight w:val="none"/>
          <w:lang w:val="en-US" w:eastAsia="zh-CN"/>
        </w:rPr>
        <w:t>学术科研类：</w:t>
      </w:r>
      <w:r>
        <w:rPr>
          <w:rFonts w:hint="eastAsia" w:ascii="Times New Roman" w:hAnsi="Times New Roman" w:eastAsia="仿宋" w:cs="仿宋"/>
          <w:color w:val="auto"/>
          <w:sz w:val="30"/>
          <w:szCs w:val="30"/>
          <w:highlight w:val="none"/>
          <w:lang w:val="en-US" w:eastAsia="zh-CN"/>
        </w:rPr>
        <w:t>宗烜逸  信息科学技术学院</w:t>
      </w:r>
    </w:p>
    <w:p w14:paraId="50E9E0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2400" w:firstLineChars="800"/>
        <w:jc w:val="left"/>
        <w:textAlignment w:val="auto"/>
        <w:rPr>
          <w:rFonts w:hint="eastAsia" w:ascii="Times New Roman" w:hAnsi="Times New Roman" w:eastAsia="仿宋" w:cs="仿宋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color w:val="auto"/>
          <w:sz w:val="30"/>
          <w:szCs w:val="30"/>
          <w:highlight w:val="none"/>
          <w:lang w:val="en-US" w:eastAsia="zh-CN"/>
        </w:rPr>
        <w:t xml:space="preserve">理锦诚  人工智能与计算机学院 </w:t>
      </w:r>
    </w:p>
    <w:p w14:paraId="3BFEA0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2400" w:firstLineChars="800"/>
        <w:jc w:val="left"/>
        <w:textAlignment w:val="auto"/>
        <w:rPr>
          <w:rFonts w:hint="eastAsia" w:ascii="Times New Roman" w:hAnsi="Times New Roman" w:eastAsia="仿宋" w:cs="仿宋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color w:val="auto"/>
          <w:sz w:val="30"/>
          <w:szCs w:val="30"/>
          <w:highlight w:val="none"/>
          <w:lang w:val="en-US" w:eastAsia="zh-CN"/>
        </w:rPr>
        <w:t>金宇超  电气与自动化学院</w:t>
      </w:r>
    </w:p>
    <w:p w14:paraId="0CAF57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2" w:firstLineChars="200"/>
        <w:jc w:val="left"/>
        <w:textAlignment w:val="auto"/>
        <w:rPr>
          <w:rFonts w:hint="eastAsia" w:ascii="Times New Roman" w:hAnsi="Times New Roman" w:eastAsia="仿宋" w:cs="仿宋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/>
          <w:bCs/>
          <w:color w:val="auto"/>
          <w:sz w:val="30"/>
          <w:szCs w:val="30"/>
          <w:highlight w:val="none"/>
          <w:lang w:val="en-US" w:eastAsia="zh-CN"/>
        </w:rPr>
        <w:t>创新创业类：</w:t>
      </w:r>
      <w:r>
        <w:rPr>
          <w:rFonts w:hint="eastAsia" w:ascii="Times New Roman" w:hAnsi="Times New Roman" w:eastAsia="仿宋" w:cs="仿宋"/>
          <w:color w:val="auto"/>
          <w:sz w:val="30"/>
          <w:szCs w:val="30"/>
          <w:highlight w:val="none"/>
          <w:lang w:val="en-US" w:eastAsia="zh-CN"/>
        </w:rPr>
        <w:t>张佳雯  商学院（管理学院）</w:t>
      </w:r>
    </w:p>
    <w:p w14:paraId="397D8A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2" w:firstLineChars="200"/>
        <w:jc w:val="left"/>
        <w:textAlignment w:val="auto"/>
        <w:rPr>
          <w:rFonts w:hint="eastAsia" w:ascii="Times New Roman" w:hAnsi="Times New Roman" w:eastAsia="仿宋" w:cs="仿宋"/>
          <w:b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/>
          <w:bCs/>
          <w:color w:val="auto"/>
          <w:sz w:val="30"/>
          <w:szCs w:val="30"/>
          <w:highlight w:val="none"/>
          <w:lang w:val="en-US" w:eastAsia="zh-CN"/>
        </w:rPr>
        <w:t>自强不息类：</w:t>
      </w:r>
      <w:r>
        <w:rPr>
          <w:rFonts w:hint="eastAsia" w:ascii="Times New Roman" w:hAnsi="Times New Roman" w:eastAsia="仿宋" w:cs="仿宋"/>
          <w:color w:val="auto"/>
          <w:sz w:val="30"/>
          <w:szCs w:val="30"/>
          <w:highlight w:val="none"/>
          <w:lang w:val="en-US" w:eastAsia="zh-CN"/>
        </w:rPr>
        <w:t>杜天恒  化学化工学院</w:t>
      </w:r>
    </w:p>
    <w:p w14:paraId="476A41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2400" w:firstLineChars="800"/>
        <w:jc w:val="both"/>
        <w:textAlignment w:val="auto"/>
        <w:rPr>
          <w:rFonts w:hint="eastAsia" w:ascii="Times New Roman" w:hAnsi="Times New Roman" w:eastAsia="仿宋" w:cs="仿宋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color w:val="auto"/>
          <w:sz w:val="30"/>
          <w:szCs w:val="30"/>
          <w:highlight w:val="none"/>
          <w:lang w:val="en-US" w:eastAsia="zh-CN"/>
        </w:rPr>
        <w:t>张胜诚  电气与自动化学院</w:t>
      </w:r>
    </w:p>
    <w:p w14:paraId="40E427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2400" w:firstLineChars="800"/>
        <w:jc w:val="both"/>
        <w:textAlignment w:val="auto"/>
        <w:rPr>
          <w:rFonts w:hint="eastAsia" w:ascii="Times New Roman" w:hAnsi="Times New Roman" w:eastAsia="仿宋" w:cs="仿宋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color w:val="auto"/>
          <w:sz w:val="30"/>
          <w:szCs w:val="30"/>
          <w:highlight w:val="none"/>
          <w:lang w:val="en-US" w:eastAsia="zh-CN"/>
        </w:rPr>
        <w:t>薛东旭  体育科学学院</w:t>
      </w:r>
    </w:p>
    <w:p w14:paraId="305CBB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2" w:firstLineChars="200"/>
        <w:jc w:val="left"/>
        <w:textAlignment w:val="auto"/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/>
          <w:bCs/>
          <w:color w:val="auto"/>
          <w:sz w:val="30"/>
          <w:szCs w:val="30"/>
          <w:highlight w:val="none"/>
          <w:lang w:val="en-US" w:eastAsia="zh-CN"/>
        </w:rPr>
        <w:t>全面发展</w:t>
      </w:r>
      <w:r>
        <w:rPr>
          <w:rFonts w:hint="eastAsia" w:ascii="Times New Roman" w:hAnsi="Times New Roman" w:eastAsia="仿宋" w:cs="仿宋"/>
          <w:b/>
          <w:bCs/>
          <w:color w:val="auto"/>
          <w:sz w:val="30"/>
          <w:szCs w:val="30"/>
          <w:highlight w:val="none"/>
          <w:lang w:eastAsia="zh-CN"/>
        </w:rPr>
        <w:t>类：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张天佑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外国语学院</w:t>
      </w:r>
    </w:p>
    <w:p w14:paraId="473917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          李文斌  化学化工学院</w:t>
      </w:r>
    </w:p>
    <w:p w14:paraId="0A9B8D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        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吴晨悦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生命科学学院</w:t>
      </w:r>
    </w:p>
    <w:p w14:paraId="3F5902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        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亢阳阳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机械工程学院</w:t>
      </w:r>
    </w:p>
    <w:p w14:paraId="41D3CC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        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董丹杨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人工智能与计算机学院</w:t>
      </w:r>
    </w:p>
    <w:p w14:paraId="6540C0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        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张晓桐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纺织服装学院</w:t>
      </w:r>
    </w:p>
    <w:p w14:paraId="0497E3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        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姚娜娜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艺术学院（建筑学院）</w:t>
      </w:r>
    </w:p>
    <w:p w14:paraId="280FD8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        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陈黄炜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地理科学学院</w:t>
      </w:r>
    </w:p>
    <w:p w14:paraId="341B13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        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王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达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交通与土木工程学院</w:t>
      </w:r>
    </w:p>
    <w:p w14:paraId="3A8931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        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贾兹涵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药学院</w:t>
      </w:r>
    </w:p>
    <w:p w14:paraId="656EBA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jc w:val="left"/>
        <w:textAlignment w:val="auto"/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eastAsia="zh-CN"/>
        </w:rPr>
      </w:pP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          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eastAsia="zh-CN"/>
        </w:rPr>
        <w:t>陈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eastAsia="zh-CN"/>
        </w:rPr>
        <w:t>琨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eastAsia="zh-CN"/>
        </w:rPr>
        <w:t>张謇学院</w:t>
      </w:r>
    </w:p>
    <w:p w14:paraId="5BF8FB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2" w:firstLineChars="200"/>
        <w:jc w:val="left"/>
        <w:textAlignment w:val="auto"/>
        <w:rPr>
          <w:rFonts w:hint="eastAsia" w:ascii="Times New Roman" w:hAnsi="Times New Roman" w:eastAsia="仿宋" w:cs="仿宋"/>
          <w:color w:val="auto"/>
          <w:sz w:val="30"/>
          <w:szCs w:val="30"/>
          <w:highlight w:val="yellow"/>
          <w:lang w:val="en-US" w:eastAsia="zh-CN"/>
        </w:rPr>
      </w:pPr>
      <w:r>
        <w:rPr>
          <w:rFonts w:hint="eastAsia" w:ascii="Times New Roman" w:hAnsi="Times New Roman" w:eastAsia="仿宋" w:cs="仿宋"/>
          <w:b/>
          <w:bCs/>
          <w:color w:val="auto"/>
          <w:sz w:val="30"/>
          <w:szCs w:val="30"/>
          <w:highlight w:val="none"/>
          <w:lang w:val="en-US" w:eastAsia="zh-CN"/>
        </w:rPr>
        <w:t>国防从戎类：</w:t>
      </w:r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 xml:space="preserve">万欣仪  </w:t>
      </w:r>
      <w:bookmarkStart w:id="0" w:name="_GoBack"/>
      <w:bookmarkEnd w:id="0"/>
      <w:r>
        <w:rPr>
          <w:rFonts w:hint="eastAsia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医学院</w:t>
      </w:r>
    </w:p>
    <w:p w14:paraId="147C1F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Times New Roman" w:hAnsi="Times New Roman" w:eastAsia="楷体" w:cs="楷体"/>
          <w:b/>
          <w:bCs/>
          <w:sz w:val="32"/>
          <w:szCs w:val="32"/>
          <w:highlight w:val="none"/>
          <w:lang w:eastAsia="zh-CN"/>
        </w:rPr>
      </w:pPr>
    </w:p>
    <w:p w14:paraId="07F9A1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Times New Roman" w:hAnsi="Times New Roman" w:eastAsia="楷体" w:cs="楷体"/>
          <w:b/>
          <w:bCs/>
          <w:sz w:val="32"/>
          <w:szCs w:val="32"/>
          <w:highlight w:val="none"/>
          <w:lang w:eastAsia="zh-CN"/>
        </w:rPr>
      </w:pPr>
    </w:p>
    <w:p w14:paraId="2BDD91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Times New Roman" w:hAnsi="Times New Roman" w:eastAsia="楷体" w:cs="楷体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" w:cs="楷体"/>
          <w:b/>
          <w:bCs/>
          <w:sz w:val="32"/>
          <w:szCs w:val="32"/>
          <w:highlight w:val="none"/>
          <w:lang w:eastAsia="zh-CN"/>
        </w:rPr>
        <w:t>研究生（</w:t>
      </w:r>
      <w:r>
        <w:rPr>
          <w:rFonts w:hint="eastAsia" w:ascii="Times New Roman" w:hAnsi="Times New Roman" w:eastAsia="楷体" w:cs="楷体"/>
          <w:b/>
          <w:bCs/>
          <w:sz w:val="32"/>
          <w:szCs w:val="32"/>
          <w:highlight w:val="none"/>
          <w:lang w:val="en-US" w:eastAsia="zh-CN"/>
        </w:rPr>
        <w:t>5人）</w:t>
      </w:r>
    </w:p>
    <w:p w14:paraId="7D858C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2" w:firstLineChars="200"/>
        <w:jc w:val="left"/>
        <w:textAlignment w:val="auto"/>
        <w:rPr>
          <w:rFonts w:hint="default" w:ascii="Times New Roman" w:hAnsi="Times New Roman" w:eastAsia="仿宋" w:cs="仿宋"/>
          <w:b w:val="0"/>
          <w:bCs w:val="0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/>
          <w:bCs/>
          <w:color w:val="auto"/>
          <w:sz w:val="30"/>
          <w:szCs w:val="30"/>
          <w:highlight w:val="none"/>
          <w:lang w:val="en-US" w:eastAsia="zh-CN"/>
        </w:rPr>
        <w:t>社会实践类：</w:t>
      </w:r>
      <w:r>
        <w:rPr>
          <w:rFonts w:hint="eastAsia" w:ascii="Times New Roman" w:hAnsi="Times New Roman" w:eastAsia="仿宋" w:cs="仿宋"/>
          <w:b w:val="0"/>
          <w:bCs w:val="0"/>
          <w:sz w:val="30"/>
          <w:szCs w:val="30"/>
          <w:highlight w:val="none"/>
          <w:lang w:val="en-US" w:eastAsia="zh-CN"/>
        </w:rPr>
        <w:t>宗佳琪  公共卫生学院</w:t>
      </w:r>
    </w:p>
    <w:p w14:paraId="2F7136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2" w:firstLineChars="200"/>
        <w:jc w:val="left"/>
        <w:textAlignment w:val="auto"/>
        <w:rPr>
          <w:rFonts w:hint="eastAsia" w:ascii="Times New Roman" w:hAnsi="Times New Roman" w:eastAsia="仿宋" w:cs="仿宋"/>
          <w:b w:val="0"/>
          <w:bCs w:val="0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/>
          <w:bCs/>
          <w:sz w:val="30"/>
          <w:szCs w:val="30"/>
          <w:highlight w:val="none"/>
          <w:lang w:val="en-US" w:eastAsia="zh-CN"/>
        </w:rPr>
        <w:t>学术科研类：</w:t>
      </w:r>
      <w:r>
        <w:rPr>
          <w:rFonts w:hint="eastAsia" w:ascii="Times New Roman" w:hAnsi="Times New Roman" w:eastAsia="仿宋" w:cs="仿宋"/>
          <w:b w:val="0"/>
          <w:bCs w:val="0"/>
          <w:sz w:val="30"/>
          <w:szCs w:val="30"/>
          <w:highlight w:val="none"/>
          <w:lang w:val="en-US" w:eastAsia="zh-CN"/>
        </w:rPr>
        <w:t xml:space="preserve">耿  胜  </w:t>
      </w:r>
      <w:r>
        <w:rPr>
          <w:rFonts w:hint="default" w:ascii="Times New Roman" w:hAnsi="Times New Roman" w:eastAsia="仿宋" w:cs="仿宋"/>
          <w:b w:val="0"/>
          <w:bCs w:val="0"/>
          <w:color w:val="auto"/>
          <w:sz w:val="30"/>
          <w:szCs w:val="30"/>
          <w:highlight w:val="none"/>
          <w:lang w:val="en-US" w:eastAsia="zh-CN"/>
        </w:rPr>
        <w:t>人工智能与计算机学院</w:t>
      </w:r>
    </w:p>
    <w:p w14:paraId="73E944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2" w:firstLineChars="200"/>
        <w:jc w:val="left"/>
        <w:textAlignment w:val="auto"/>
        <w:rPr>
          <w:rFonts w:hint="eastAsia" w:ascii="Times New Roman" w:hAnsi="Times New Roman" w:eastAsia="仿宋" w:cs="仿宋"/>
          <w:b w:val="0"/>
          <w:bCs w:val="0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/>
          <w:bCs/>
          <w:color w:val="auto"/>
          <w:sz w:val="30"/>
          <w:szCs w:val="30"/>
          <w:highlight w:val="none"/>
          <w:lang w:val="en-US" w:eastAsia="zh-CN"/>
        </w:rPr>
        <w:t>全面发展</w:t>
      </w:r>
      <w:r>
        <w:rPr>
          <w:rFonts w:hint="eastAsia" w:ascii="Times New Roman" w:hAnsi="Times New Roman" w:eastAsia="仿宋" w:cs="仿宋"/>
          <w:b/>
          <w:bCs/>
          <w:color w:val="auto"/>
          <w:sz w:val="30"/>
          <w:szCs w:val="30"/>
          <w:highlight w:val="none"/>
          <w:lang w:eastAsia="zh-CN"/>
        </w:rPr>
        <w:t>类：</w:t>
      </w:r>
      <w:r>
        <w:rPr>
          <w:rFonts w:hint="eastAsia" w:ascii="Times New Roman" w:hAnsi="Times New Roman" w:eastAsia="仿宋" w:cs="仿宋"/>
          <w:b w:val="0"/>
          <w:bCs w:val="0"/>
          <w:sz w:val="30"/>
          <w:szCs w:val="30"/>
          <w:highlight w:val="none"/>
          <w:lang w:val="en-US" w:eastAsia="zh-CN"/>
        </w:rPr>
        <w:t>徐心怡  教育科学学院</w:t>
      </w:r>
    </w:p>
    <w:p w14:paraId="70BE05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400" w:firstLineChars="800"/>
        <w:jc w:val="left"/>
        <w:textAlignment w:val="auto"/>
        <w:rPr>
          <w:rFonts w:hint="default" w:ascii="Times New Roman" w:hAnsi="Times New Roman" w:eastAsia="仿宋" w:cs="仿宋"/>
          <w:b w:val="0"/>
          <w:bCs w:val="0"/>
          <w:sz w:val="30"/>
          <w:szCs w:val="30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b w:val="0"/>
          <w:bCs w:val="0"/>
          <w:sz w:val="30"/>
          <w:szCs w:val="30"/>
          <w:highlight w:val="none"/>
          <w:lang w:val="en-US" w:eastAsia="zh-CN"/>
        </w:rPr>
        <w:t>蔡  昊  医学院</w:t>
      </w:r>
    </w:p>
    <w:p w14:paraId="14592462">
      <w:pPr>
        <w:ind w:firstLine="2400" w:firstLineChars="800"/>
        <w:rPr>
          <w:rFonts w:ascii="Times New Roman" w:hAnsi="Times New Roman"/>
        </w:rPr>
      </w:pPr>
      <w:r>
        <w:rPr>
          <w:rFonts w:hint="eastAsia" w:ascii="Times New Roman" w:hAnsi="Times New Roman" w:eastAsia="仿宋" w:cs="仿宋"/>
          <w:b w:val="0"/>
          <w:bCs w:val="0"/>
          <w:sz w:val="30"/>
          <w:szCs w:val="30"/>
          <w:highlight w:val="none"/>
          <w:lang w:val="en-US" w:eastAsia="zh-CN"/>
        </w:rPr>
        <w:t>邱将杰  交通与土木工程学院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505CB73-13AD-48D6-BC4E-4349A8BAF2E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90EFCA45-6F3B-4091-9ED9-E27FC235BD89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2D6AEB04-3FC2-4FB5-A3BA-87EF505FE821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26AA4519-EF39-4E82-B1AA-6880FAADB13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YyZWVmNGFlNzg2OTIzYzQwY2FkOTkzNzU5NzI2YzYifQ=="/>
  </w:docVars>
  <w:rsids>
    <w:rsidRoot w:val="36F82724"/>
    <w:rsid w:val="01066A48"/>
    <w:rsid w:val="01CC7C92"/>
    <w:rsid w:val="02B32C00"/>
    <w:rsid w:val="031B122E"/>
    <w:rsid w:val="03217B69"/>
    <w:rsid w:val="03CE5F43"/>
    <w:rsid w:val="03DE5A5A"/>
    <w:rsid w:val="05850883"/>
    <w:rsid w:val="06B07450"/>
    <w:rsid w:val="06F86E33"/>
    <w:rsid w:val="075F6EB2"/>
    <w:rsid w:val="077C1812"/>
    <w:rsid w:val="08593683"/>
    <w:rsid w:val="09644C54"/>
    <w:rsid w:val="09C86F91"/>
    <w:rsid w:val="09DC312A"/>
    <w:rsid w:val="0BFF0E28"/>
    <w:rsid w:val="0C743400"/>
    <w:rsid w:val="0CBA3508"/>
    <w:rsid w:val="0CC955BE"/>
    <w:rsid w:val="0E233907"/>
    <w:rsid w:val="11531836"/>
    <w:rsid w:val="1193257A"/>
    <w:rsid w:val="12577104"/>
    <w:rsid w:val="12887C05"/>
    <w:rsid w:val="145F1D45"/>
    <w:rsid w:val="159863B1"/>
    <w:rsid w:val="15D66ED9"/>
    <w:rsid w:val="16701116"/>
    <w:rsid w:val="187F1162"/>
    <w:rsid w:val="19762565"/>
    <w:rsid w:val="1BE13EE2"/>
    <w:rsid w:val="1D271DC8"/>
    <w:rsid w:val="1F073C5F"/>
    <w:rsid w:val="1F9065D5"/>
    <w:rsid w:val="20E57FD0"/>
    <w:rsid w:val="21E07116"/>
    <w:rsid w:val="23D700A4"/>
    <w:rsid w:val="250C56E5"/>
    <w:rsid w:val="25755DC7"/>
    <w:rsid w:val="283A32F8"/>
    <w:rsid w:val="29A01EB2"/>
    <w:rsid w:val="2CE44AB1"/>
    <w:rsid w:val="2D57573B"/>
    <w:rsid w:val="307F7AFA"/>
    <w:rsid w:val="331C3D26"/>
    <w:rsid w:val="34BD0B14"/>
    <w:rsid w:val="3627310D"/>
    <w:rsid w:val="36F82724"/>
    <w:rsid w:val="399B34CA"/>
    <w:rsid w:val="3B347C81"/>
    <w:rsid w:val="3BC96A15"/>
    <w:rsid w:val="3F3441A5"/>
    <w:rsid w:val="3FA4757D"/>
    <w:rsid w:val="406C796F"/>
    <w:rsid w:val="41197AF6"/>
    <w:rsid w:val="42AF6075"/>
    <w:rsid w:val="430420E0"/>
    <w:rsid w:val="440E1469"/>
    <w:rsid w:val="48515DC8"/>
    <w:rsid w:val="499B3154"/>
    <w:rsid w:val="4A7162AD"/>
    <w:rsid w:val="4BAB28F1"/>
    <w:rsid w:val="4DBC3CE3"/>
    <w:rsid w:val="4E8A5B90"/>
    <w:rsid w:val="4F1F35AC"/>
    <w:rsid w:val="4F271630"/>
    <w:rsid w:val="529E42FF"/>
    <w:rsid w:val="5385101B"/>
    <w:rsid w:val="53D53D51"/>
    <w:rsid w:val="54102FDB"/>
    <w:rsid w:val="54352A41"/>
    <w:rsid w:val="56CA56C3"/>
    <w:rsid w:val="58ED7447"/>
    <w:rsid w:val="59A65066"/>
    <w:rsid w:val="5A5D684E"/>
    <w:rsid w:val="5E39312E"/>
    <w:rsid w:val="5E664C2A"/>
    <w:rsid w:val="5E710B1A"/>
    <w:rsid w:val="5F49114F"/>
    <w:rsid w:val="61747771"/>
    <w:rsid w:val="62C92CD3"/>
    <w:rsid w:val="64E33DF4"/>
    <w:rsid w:val="655D7702"/>
    <w:rsid w:val="66EC6F90"/>
    <w:rsid w:val="67AE5DD7"/>
    <w:rsid w:val="685A617B"/>
    <w:rsid w:val="6C3F7B62"/>
    <w:rsid w:val="6C48356E"/>
    <w:rsid w:val="6C830396"/>
    <w:rsid w:val="6D412E0E"/>
    <w:rsid w:val="71EF5B86"/>
    <w:rsid w:val="722717C4"/>
    <w:rsid w:val="7318068E"/>
    <w:rsid w:val="73BC23E0"/>
    <w:rsid w:val="73D6524F"/>
    <w:rsid w:val="74C8698B"/>
    <w:rsid w:val="74E03EAC"/>
    <w:rsid w:val="75232716"/>
    <w:rsid w:val="75377F70"/>
    <w:rsid w:val="786170B2"/>
    <w:rsid w:val="79D12015"/>
    <w:rsid w:val="7BD059FC"/>
    <w:rsid w:val="7E074257"/>
    <w:rsid w:val="7FF376EE"/>
    <w:rsid w:val="7FFB603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qFormat/>
    <w:uiPriority w:val="0"/>
    <w:rPr>
      <w:rFonts w:hint="eastAsia" w:ascii="宋体" w:hAnsi="宋体" w:eastAsia="宋体" w:cs="宋体"/>
      <w:b/>
      <w:bCs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336</Words>
  <Characters>337</Characters>
  <Lines>0</Lines>
  <Paragraphs>0</Paragraphs>
  <TotalTime>0</TotalTime>
  <ScaleCrop>false</ScaleCrop>
  <LinksUpToDate>false</LinksUpToDate>
  <CharactersWithSpaces>518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2022-11-30T10:06:00Z</dcterms:created>
  <dc:creator>Administrator</dc:creator>
  <cp:lastModifiedBy>昭阳白丁</cp:lastModifiedBy>
  <cp:lastPrinted>2024-12-02T11:41:00Z</cp:lastPrinted>
  <dcterms:modified xsi:type="dcterms:W3CDTF">2025-11-28T02:41:14Z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C5D815B14D5D46219CFFFE976BEF43C7_13</vt:lpwstr>
  </property>
  <property fmtid="{D5CDD505-2E9C-101B-9397-08002B2CF9AE}" pid="4" name="KSOTemplateDocerSaveRecord">
    <vt:lpwstr>eyJoZGlkIjoiZTI3YmNhM2M2ZDdmY2E4ODQ5YmY3NWY1Y2I1YzdjMDMiLCJ1c2VySWQiOiI1MDA4NjcwMTcifQ==</vt:lpwstr>
  </property>
</Properties>
</file>